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54A59">
      <w:pPr>
        <w:spacing w:line="240" w:lineRule="auto"/>
        <w:ind w:left="0" w:leftChars="0" w:firstLine="0" w:firstLineChars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b/>
          <w:bCs/>
          <w:color w:val="000000"/>
          <w:sz w:val="28"/>
          <w:szCs w:val="28"/>
          <w:shd w:val="clear" w:color="auto" w:fill="FFFFFF"/>
        </w:rPr>
        <w:t>В социально – реабилитационном центре для несовершеннолетних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Катав – Ивановского муниципального округа  прошел увлекательный мастер - класс. </w:t>
      </w:r>
    </w:p>
    <w:p w14:paraId="25098E8A">
      <w:pPr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Мастер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- класс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провела Касимова А.Р. мама воспитанников – она научила ребят готовить полезный фруктовый салат.</w:t>
      </w:r>
    </w:p>
    <w:p w14:paraId="0FE9CED0">
      <w:pPr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началом готовки участники вместе выбрали ингредиенты. На столе появились: сочные яблоки, спелые бананы, ароматные апельсины, сладкие груши. Прежде чем приступить к работе, все повт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орили правила безопасности на кухне.</w:t>
      </w:r>
    </w:p>
    <w:p w14:paraId="09A4BF1D">
      <w:pPr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чутким руководством мамы ребята очищали фрукты от кожуры, аккуратно нарезали их на небольшие кубики. Когда все фрукты оказались в чаше, мама предложила добавить натурального йогурта для заправки – так салат стал еще нежнее и аппетитнее.</w:t>
      </w:r>
    </w:p>
    <w:p w14:paraId="508A2820">
      <w:pPr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Финальный этап -  дегустация! Ребята с гордостью пробовали блюдо, которое приготовили сами. Восторгу не было предела.</w:t>
      </w:r>
    </w:p>
    <w:p w14:paraId="2AC69EF0">
      <w:pPr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«Своими руками готовить гораздо интереснее, а есть – еще приятнее»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сказала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Саша 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14:paraId="65B9F805">
      <w:pPr>
        <w:spacing w:line="240" w:lineRule="auto"/>
        <w:ind w:firstLine="851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«Благодарим маму за замечательный мастер – класс! Благодаря ее теплому отношению и терпению день запомнится ребятам надолго. Надеемся, что такие встречи станут доброй традицией нашего центра!»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отметила воспитатель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Курдюкова С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вета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ахировна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586ED82D">
      <w:pPr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F49D2AA">
      <w:pPr>
        <w:spacing w:line="240" w:lineRule="auto"/>
        <w:ind w:firstLine="0"/>
        <w:rPr>
          <w:b/>
          <w:sz w:val="28"/>
          <w:szCs w:val="28"/>
        </w:rPr>
      </w:pPr>
    </w:p>
    <w:p w14:paraId="3811492F">
      <w:pPr>
        <w:spacing w:line="240" w:lineRule="auto"/>
        <w:ind w:firstLine="0"/>
        <w:rPr>
          <w:b/>
          <w:sz w:val="28"/>
          <w:szCs w:val="28"/>
        </w:rPr>
      </w:pPr>
    </w:p>
    <w:p w14:paraId="3D79E63F">
      <w:pPr>
        <w:spacing w:line="240" w:lineRule="auto"/>
        <w:ind w:firstLine="0"/>
        <w:rPr>
          <w:b/>
          <w:sz w:val="28"/>
          <w:szCs w:val="28"/>
        </w:rPr>
      </w:pPr>
    </w:p>
    <w:p w14:paraId="7419A23E">
      <w:pPr>
        <w:spacing w:line="240" w:lineRule="auto"/>
        <w:ind w:firstLine="0"/>
        <w:rPr>
          <w:b/>
          <w:sz w:val="28"/>
          <w:szCs w:val="28"/>
        </w:rPr>
      </w:pPr>
    </w:p>
    <w:p w14:paraId="08CE6848">
      <w:pPr>
        <w:spacing w:line="240" w:lineRule="auto"/>
        <w:ind w:firstLine="0"/>
        <w:rPr>
          <w:b/>
          <w:sz w:val="28"/>
          <w:szCs w:val="28"/>
        </w:rPr>
      </w:pPr>
    </w:p>
    <w:p w14:paraId="4B1478AB">
      <w:pPr>
        <w:spacing w:line="240" w:lineRule="auto"/>
        <w:ind w:firstLine="0"/>
        <w:rPr>
          <w:b/>
          <w:sz w:val="28"/>
          <w:szCs w:val="28"/>
        </w:rPr>
      </w:pPr>
    </w:p>
    <w:p w14:paraId="5971A12A">
      <w:pPr>
        <w:spacing w:line="240" w:lineRule="auto"/>
        <w:ind w:firstLine="0"/>
        <w:rPr>
          <w:b/>
          <w:sz w:val="28"/>
          <w:szCs w:val="28"/>
        </w:rPr>
      </w:pPr>
    </w:p>
    <w:p w14:paraId="6350F1ED">
      <w:pPr>
        <w:spacing w:line="240" w:lineRule="auto"/>
        <w:ind w:firstLine="0"/>
        <w:rPr>
          <w:b/>
          <w:sz w:val="28"/>
          <w:szCs w:val="28"/>
        </w:rPr>
      </w:pPr>
    </w:p>
    <w:p w14:paraId="53C19417">
      <w:pPr>
        <w:spacing w:line="240" w:lineRule="auto"/>
        <w:ind w:firstLine="0"/>
        <w:rPr>
          <w:b/>
          <w:sz w:val="28"/>
          <w:szCs w:val="28"/>
        </w:rPr>
      </w:pPr>
    </w:p>
    <w:p w14:paraId="640B1920">
      <w:pPr>
        <w:spacing w:line="240" w:lineRule="auto"/>
        <w:ind w:firstLine="0"/>
        <w:rPr>
          <w:b/>
          <w:sz w:val="28"/>
          <w:szCs w:val="28"/>
        </w:rPr>
      </w:pPr>
    </w:p>
    <w:p w14:paraId="31F0422A">
      <w:pPr>
        <w:spacing w:line="240" w:lineRule="auto"/>
        <w:ind w:firstLine="0"/>
        <w:rPr>
          <w:b/>
          <w:sz w:val="28"/>
          <w:szCs w:val="28"/>
        </w:rPr>
      </w:pPr>
    </w:p>
    <w:p w14:paraId="2BF89E94">
      <w:pPr>
        <w:spacing w:line="240" w:lineRule="auto"/>
        <w:ind w:firstLine="0"/>
        <w:rPr>
          <w:b/>
          <w:sz w:val="28"/>
          <w:szCs w:val="28"/>
        </w:rPr>
      </w:pPr>
    </w:p>
    <w:p w14:paraId="6ACE97DE">
      <w:pPr>
        <w:spacing w:line="240" w:lineRule="auto"/>
        <w:ind w:firstLine="0"/>
        <w:rPr>
          <w:b/>
          <w:sz w:val="28"/>
          <w:szCs w:val="28"/>
        </w:rPr>
      </w:pPr>
    </w:p>
    <w:p w14:paraId="0C15DAA8">
      <w:pPr>
        <w:spacing w:line="240" w:lineRule="auto"/>
        <w:ind w:firstLine="0"/>
        <w:rPr>
          <w:b/>
          <w:sz w:val="28"/>
          <w:szCs w:val="28"/>
        </w:rPr>
      </w:pPr>
    </w:p>
    <w:p w14:paraId="6A9BF550">
      <w:pPr>
        <w:spacing w:line="240" w:lineRule="auto"/>
        <w:ind w:firstLine="0"/>
        <w:rPr>
          <w:b/>
          <w:sz w:val="28"/>
          <w:szCs w:val="28"/>
        </w:rPr>
      </w:pPr>
    </w:p>
    <w:p w14:paraId="1689382A">
      <w:pPr>
        <w:spacing w:line="240" w:lineRule="auto"/>
        <w:ind w:firstLine="0"/>
        <w:rPr>
          <w:b/>
          <w:sz w:val="28"/>
          <w:szCs w:val="28"/>
        </w:rPr>
      </w:pPr>
    </w:p>
    <w:p w14:paraId="1E4D9127">
      <w:pPr>
        <w:spacing w:line="240" w:lineRule="auto"/>
        <w:ind w:firstLine="0"/>
        <w:rPr>
          <w:b/>
          <w:sz w:val="28"/>
          <w:szCs w:val="28"/>
        </w:rPr>
      </w:pPr>
    </w:p>
    <w:p w14:paraId="387E96DA">
      <w:pPr>
        <w:spacing w:line="240" w:lineRule="auto"/>
        <w:ind w:firstLine="0"/>
        <w:rPr>
          <w:b/>
          <w:sz w:val="28"/>
          <w:szCs w:val="28"/>
        </w:rPr>
      </w:pPr>
    </w:p>
    <w:p w14:paraId="7B1A5F97">
      <w:pPr>
        <w:spacing w:line="240" w:lineRule="auto"/>
        <w:ind w:firstLine="0"/>
        <w:rPr>
          <w:b/>
          <w:sz w:val="28"/>
          <w:szCs w:val="28"/>
        </w:rPr>
      </w:pPr>
    </w:p>
    <w:p w14:paraId="40F890E5">
      <w:pPr>
        <w:spacing w:line="240" w:lineRule="auto"/>
        <w:ind w:firstLine="0"/>
        <w:rPr>
          <w:b/>
          <w:sz w:val="28"/>
          <w:szCs w:val="28"/>
        </w:rPr>
      </w:pPr>
    </w:p>
    <w:p w14:paraId="7CD3818A">
      <w:pPr>
        <w:spacing w:line="240" w:lineRule="auto"/>
        <w:ind w:firstLine="0"/>
        <w:rPr>
          <w:b/>
          <w:sz w:val="28"/>
          <w:szCs w:val="28"/>
        </w:rPr>
      </w:pPr>
    </w:p>
    <w:p w14:paraId="37B2B8A3">
      <w:pPr>
        <w:spacing w:line="240" w:lineRule="auto"/>
        <w:ind w:firstLine="0"/>
        <w:rPr>
          <w:b/>
          <w:sz w:val="28"/>
          <w:szCs w:val="28"/>
        </w:rPr>
      </w:pPr>
    </w:p>
    <w:p w14:paraId="7D5B15D9">
      <w:pPr>
        <w:spacing w:line="240" w:lineRule="auto"/>
        <w:ind w:firstLine="0"/>
        <w:rPr>
          <w:b/>
          <w:sz w:val="28"/>
          <w:szCs w:val="28"/>
        </w:rPr>
      </w:pPr>
    </w:p>
    <w:p w14:paraId="11E8A556">
      <w:pPr>
        <w:spacing w:line="240" w:lineRule="auto"/>
        <w:ind w:firstLine="0"/>
        <w:rPr>
          <w:b/>
          <w:sz w:val="28"/>
          <w:szCs w:val="28"/>
        </w:rPr>
      </w:pPr>
    </w:p>
    <w:p w14:paraId="2D6C58B0">
      <w:pPr>
        <w:spacing w:line="240" w:lineRule="auto"/>
        <w:ind w:firstLine="0"/>
        <w:rPr>
          <w:b/>
          <w:sz w:val="28"/>
          <w:szCs w:val="28"/>
        </w:rPr>
      </w:pPr>
    </w:p>
    <w:p w14:paraId="461A9754">
      <w:pPr>
        <w:spacing w:line="240" w:lineRule="auto"/>
        <w:ind w:firstLine="0"/>
        <w:rPr>
          <w:b/>
          <w:sz w:val="28"/>
          <w:szCs w:val="28"/>
        </w:rPr>
      </w:pPr>
    </w:p>
    <w:p w14:paraId="35783595">
      <w:pPr>
        <w:spacing w:line="240" w:lineRule="auto"/>
        <w:ind w:firstLine="0"/>
        <w:rPr>
          <w:b/>
          <w:sz w:val="28"/>
          <w:szCs w:val="28"/>
        </w:rPr>
      </w:pPr>
    </w:p>
    <w:p w14:paraId="031D5DD1">
      <w:pPr>
        <w:spacing w:line="240" w:lineRule="auto"/>
        <w:ind w:firstLine="0"/>
        <w:rPr>
          <w:b/>
          <w:sz w:val="28"/>
          <w:szCs w:val="28"/>
        </w:rPr>
      </w:pPr>
    </w:p>
    <w:p w14:paraId="5604E404">
      <w:pPr>
        <w:ind w:firstLine="0"/>
        <w:rPr>
          <w:b/>
          <w:sz w:val="28"/>
          <w:szCs w:val="28"/>
        </w:rPr>
      </w:pPr>
    </w:p>
    <w:p w14:paraId="0035EA0C">
      <w:pPr>
        <w:ind w:firstLine="0"/>
        <w:rPr>
          <w:rStyle w:val="7"/>
          <w:color w:val="000000"/>
          <w:sz w:val="28"/>
          <w:szCs w:val="28"/>
          <w:shd w:val="clear" w:color="auto" w:fill="FFFFFF"/>
        </w:rPr>
      </w:pPr>
    </w:p>
    <w:p w14:paraId="363045BF">
      <w:pPr>
        <w:ind w:firstLine="0"/>
        <w:rPr>
          <w:rFonts w:ascii="Helvetica" w:hAnsi="Helvetica" w:eastAsia="Times New Roman" w:cs="Helvetica"/>
          <w:b/>
          <w:bCs/>
          <w:color w:val="199043"/>
          <w:sz w:val="27"/>
          <w:szCs w:val="27"/>
          <w:lang w:eastAsia="ru-RU"/>
        </w:rPr>
      </w:pPr>
    </w:p>
    <w:p w14:paraId="176EF5BB">
      <w:pPr>
        <w:ind w:firstLine="0"/>
        <w:rPr>
          <w:rFonts w:ascii="Helvetica" w:hAnsi="Helvetica" w:eastAsia="Times New Roman" w:cs="Helvetica"/>
          <w:b/>
          <w:bCs/>
          <w:color w:val="199043"/>
          <w:sz w:val="27"/>
          <w:szCs w:val="27"/>
          <w:lang w:eastAsia="ru-RU"/>
        </w:rPr>
      </w:pPr>
    </w:p>
    <w:p w14:paraId="4EBC848C">
      <w:pPr>
        <w:ind w:firstLine="0"/>
        <w:rPr>
          <w:sz w:val="28"/>
          <w:szCs w:val="28"/>
        </w:rPr>
      </w:pPr>
    </w:p>
    <w:p w14:paraId="4176D311">
      <w:pPr>
        <w:ind w:firstLine="0"/>
        <w:rPr>
          <w:sz w:val="28"/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595" w:right="567" w:bottom="567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52ADC">
    <w:pPr>
      <w:pStyle w:val="5"/>
    </w:pPr>
  </w:p>
  <w:p w14:paraId="2BF6FB8C">
    <w:pPr>
      <w:pStyle w:val="5"/>
    </w:pPr>
  </w:p>
  <w:p w14:paraId="4CFC4783">
    <w:pPr>
      <w:pStyle w:val="5"/>
    </w:pPr>
  </w:p>
  <w:p w14:paraId="68AE413F">
    <w:pPr>
      <w:pStyle w:val="5"/>
    </w:pPr>
  </w:p>
  <w:p w14:paraId="2CF13A77">
    <w:pPr>
      <w:pStyle w:val="5"/>
    </w:pPr>
  </w:p>
  <w:p w14:paraId="2686B52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2D7F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EB7EF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8CB9B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BD05E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4D7F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6"/>
    <w:rsid w:val="00045944"/>
    <w:rsid w:val="000D4E1E"/>
    <w:rsid w:val="00117DE6"/>
    <w:rsid w:val="00122776"/>
    <w:rsid w:val="00370381"/>
    <w:rsid w:val="004538DA"/>
    <w:rsid w:val="004A5D3A"/>
    <w:rsid w:val="005657CA"/>
    <w:rsid w:val="00570313"/>
    <w:rsid w:val="00572283"/>
    <w:rsid w:val="00587436"/>
    <w:rsid w:val="006252A4"/>
    <w:rsid w:val="007749EB"/>
    <w:rsid w:val="007E338C"/>
    <w:rsid w:val="008A53CF"/>
    <w:rsid w:val="00911326"/>
    <w:rsid w:val="00926C62"/>
    <w:rsid w:val="0095479A"/>
    <w:rsid w:val="009964E5"/>
    <w:rsid w:val="009B5A64"/>
    <w:rsid w:val="009F08C8"/>
    <w:rsid w:val="00A255A5"/>
    <w:rsid w:val="00A75E33"/>
    <w:rsid w:val="00AA0B4D"/>
    <w:rsid w:val="00AA3280"/>
    <w:rsid w:val="00AC3CB5"/>
    <w:rsid w:val="00B93B37"/>
    <w:rsid w:val="00BC72EC"/>
    <w:rsid w:val="00BD4463"/>
    <w:rsid w:val="00C47ED0"/>
    <w:rsid w:val="00C94221"/>
    <w:rsid w:val="00D140EE"/>
    <w:rsid w:val="00D70AFC"/>
    <w:rsid w:val="00D86937"/>
    <w:rsid w:val="00DC4DD8"/>
    <w:rsid w:val="00E16929"/>
    <w:rsid w:val="00E92F10"/>
    <w:rsid w:val="00EB5B6C"/>
    <w:rsid w:val="00EE162C"/>
    <w:rsid w:val="00F57CAD"/>
    <w:rsid w:val="00FC41A6"/>
    <w:rsid w:val="00FD06DE"/>
    <w:rsid w:val="25DD02AD"/>
    <w:rsid w:val="5BD1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6">
    <w:name w:val="c7"/>
    <w:basedOn w:val="2"/>
    <w:uiPriority w:val="0"/>
  </w:style>
  <w:style w:type="character" w:customStyle="1" w:styleId="7">
    <w:name w:val="c0"/>
    <w:basedOn w:val="2"/>
    <w:qFormat/>
    <w:uiPriority w:val="0"/>
  </w:style>
  <w:style w:type="character" w:customStyle="1" w:styleId="8">
    <w:name w:val="Верхний колонтитул Знак"/>
    <w:basedOn w:val="2"/>
    <w:link w:val="4"/>
    <w:qFormat/>
    <w:uiPriority w:val="99"/>
    <w:rPr>
      <w:rFonts w:eastAsiaTheme="minorEastAsia"/>
    </w:rPr>
  </w:style>
  <w:style w:type="character" w:customStyle="1" w:styleId="9">
    <w:name w:val="Нижний колонтитул Знак"/>
    <w:basedOn w:val="2"/>
    <w:link w:val="5"/>
    <w:uiPriority w:val="99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075B6-39A3-4D8D-8235-297B7F27A0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3</Pages>
  <Words>176</Words>
  <Characters>1008</Characters>
  <Lines>8</Lines>
  <Paragraphs>2</Paragraphs>
  <TotalTime>161</TotalTime>
  <ScaleCrop>false</ScaleCrop>
  <LinksUpToDate>false</LinksUpToDate>
  <CharactersWithSpaces>1182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2024-02-28T07:40:00Z</dcterms:created>
  <dc:creator>User</dc:creator>
  <cp:lastModifiedBy>metod_p</cp:lastModifiedBy>
  <dcterms:modified xsi:type="dcterms:W3CDTF">2026-04-20T05:33:38Z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152E19547B624FA79692D6E7B768CD61_12</vt:lpwstr>
  </property>
</Properties>
</file>